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B3E" w:rsidRPr="006529D3" w:rsidRDefault="009212DC" w:rsidP="00BC4562">
      <w:pPr>
        <w:pStyle w:val="Heading1"/>
        <w:jc w:val="center"/>
        <w:rPr>
          <w:b/>
          <w:color w:val="000000" w:themeColor="text1"/>
        </w:rPr>
      </w:pPr>
      <w:bookmarkStart w:id="0" w:name="_GoBack"/>
      <w:bookmarkEnd w:id="0"/>
      <w:r w:rsidRPr="006529D3">
        <w:rPr>
          <w:b/>
          <w:color w:val="000000" w:themeColor="text1"/>
        </w:rPr>
        <w:t xml:space="preserve">The Federation of </w:t>
      </w:r>
      <w:proofErr w:type="spellStart"/>
      <w:r w:rsidRPr="006529D3">
        <w:rPr>
          <w:b/>
          <w:color w:val="000000" w:themeColor="text1"/>
        </w:rPr>
        <w:t>Cowick</w:t>
      </w:r>
      <w:proofErr w:type="spellEnd"/>
      <w:r w:rsidRPr="006529D3">
        <w:rPr>
          <w:b/>
          <w:color w:val="000000" w:themeColor="text1"/>
        </w:rPr>
        <w:t xml:space="preserve"> &amp; </w:t>
      </w:r>
      <w:proofErr w:type="spellStart"/>
      <w:r w:rsidRPr="006529D3">
        <w:rPr>
          <w:b/>
          <w:color w:val="000000" w:themeColor="text1"/>
        </w:rPr>
        <w:t>Pollington-Balne</w:t>
      </w:r>
      <w:proofErr w:type="spellEnd"/>
      <w:r w:rsidR="00BC4562" w:rsidRPr="006529D3">
        <w:rPr>
          <w:b/>
          <w:color w:val="000000" w:themeColor="text1"/>
        </w:rPr>
        <w:t xml:space="preserve"> Development Plan – Overview </w:t>
      </w:r>
      <w:r w:rsidRPr="006529D3">
        <w:rPr>
          <w:b/>
          <w:color w:val="000000" w:themeColor="text1"/>
        </w:rPr>
        <w:t>2025/2026</w:t>
      </w:r>
    </w:p>
    <w:p w:rsidR="00BC4562" w:rsidRPr="006529D3" w:rsidRDefault="00BC4562" w:rsidP="00BC45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2983"/>
      </w:tblGrid>
      <w:tr w:rsidR="00D15B3E" w:rsidRPr="006529D3" w:rsidTr="002E4378">
        <w:tc>
          <w:tcPr>
            <w:tcW w:w="2405" w:type="dxa"/>
            <w:shd w:val="clear" w:color="auto" w:fill="7030A0"/>
          </w:tcPr>
          <w:p w:rsidR="00D15B3E" w:rsidRPr="006529D3" w:rsidRDefault="00D15B3E" w:rsidP="00C83EF3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529D3">
              <w:rPr>
                <w:b/>
                <w:color w:val="FFFFFF" w:themeColor="background1"/>
                <w:sz w:val="28"/>
                <w:szCs w:val="28"/>
              </w:rPr>
              <w:t xml:space="preserve">Key Area </w:t>
            </w:r>
          </w:p>
        </w:tc>
        <w:tc>
          <w:tcPr>
            <w:tcW w:w="12983" w:type="dxa"/>
            <w:shd w:val="clear" w:color="auto" w:fill="7030A0"/>
          </w:tcPr>
          <w:p w:rsidR="00D15B3E" w:rsidRPr="006529D3" w:rsidRDefault="00D15B3E" w:rsidP="00C83EF3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529D3">
              <w:rPr>
                <w:b/>
                <w:color w:val="FFFFFF" w:themeColor="background1"/>
                <w:sz w:val="28"/>
                <w:szCs w:val="28"/>
              </w:rPr>
              <w:t xml:space="preserve">Objective Focus </w:t>
            </w:r>
          </w:p>
        </w:tc>
      </w:tr>
      <w:tr w:rsidR="00D15B3E" w:rsidRPr="006529D3" w:rsidTr="002E4378">
        <w:tc>
          <w:tcPr>
            <w:tcW w:w="2405" w:type="dxa"/>
            <w:shd w:val="clear" w:color="auto" w:fill="7030A0"/>
          </w:tcPr>
          <w:p w:rsidR="00D15B3E" w:rsidRPr="006529D3" w:rsidRDefault="00D15B3E" w:rsidP="00C83EF3">
            <w:pPr>
              <w:rPr>
                <w:b/>
                <w:color w:val="FFFFFF" w:themeColor="background1"/>
              </w:rPr>
            </w:pPr>
            <w:r w:rsidRPr="006529D3">
              <w:rPr>
                <w:b/>
                <w:color w:val="FFFFFF" w:themeColor="background1"/>
              </w:rPr>
              <w:t xml:space="preserve">Quality of Education Core Subjects </w:t>
            </w:r>
          </w:p>
        </w:tc>
        <w:tc>
          <w:tcPr>
            <w:tcW w:w="12983" w:type="dxa"/>
          </w:tcPr>
          <w:p w:rsidR="009D6100" w:rsidRPr="006529D3" w:rsidRDefault="009D6100" w:rsidP="009D6100">
            <w:pPr>
              <w:rPr>
                <w:rStyle w:val="normaltextrun"/>
                <w:b/>
                <w:color w:val="000000"/>
                <w:shd w:val="clear" w:color="auto" w:fill="FFFFFF"/>
                <w:lang w:val="en-US"/>
              </w:rPr>
            </w:pPr>
            <w:r w:rsidRPr="006529D3"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Enhance English provision: early reading, phonics, </w:t>
            </w:r>
            <w:proofErr w:type="spellStart"/>
            <w:r w:rsidRPr="006529D3"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SPaG</w:t>
            </w:r>
            <w:proofErr w:type="spellEnd"/>
            <w:r w:rsidRPr="006529D3"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, and handwriting</w:t>
            </w:r>
            <w:r w:rsidRPr="006529D3">
              <w:rPr>
                <w:rStyle w:val="eop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="00FB0689" w:rsidRPr="006529D3" w:rsidRDefault="00313B07" w:rsidP="001602DA">
            <w:pPr>
              <w:pStyle w:val="ListParagraph"/>
              <w:ind w:left="0"/>
              <w:rPr>
                <w:rStyle w:val="eop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</w:pP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Sustain high-fidelity RWI implementation across federation</w:t>
            </w:r>
            <w:r w:rsidRPr="006529D3">
              <w:rPr>
                <w:rStyle w:val="scxw30064691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529D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Target bottom 20% with tutoring</w:t>
            </w:r>
            <w:r w:rsidRPr="006529D3">
              <w:rPr>
                <w:rStyle w:val="scxw30064691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529D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Weekly RWI coaching and fidelity checks</w:t>
            </w:r>
            <w:r w:rsidRPr="006529D3">
              <w:rPr>
                <w:rStyle w:val="scxw30064691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529D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Reintroduce federation handwriting policy</w:t>
            </w:r>
            <w:r w:rsidRPr="006529D3">
              <w:rPr>
                <w:rStyle w:val="scxw30064691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529D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Weekly discrete </w:t>
            </w:r>
            <w:proofErr w:type="spellStart"/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SPaG</w:t>
            </w:r>
            <w:proofErr w:type="spellEnd"/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 teaching</w:t>
            </w:r>
            <w:r w:rsidRPr="006529D3">
              <w:rPr>
                <w:rStyle w:val="scxw30064691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529D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CPD on grammar progression and assessment tools</w:t>
            </w:r>
            <w:r w:rsidRPr="006529D3">
              <w:rPr>
                <w:rStyle w:val="eop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="006529D3" w:rsidRPr="006529D3" w:rsidRDefault="006529D3" w:rsidP="006529D3">
            <w:pPr>
              <w:rPr>
                <w:rStyle w:val="eop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6529D3"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Enhance mathematical fluency and depth</w:t>
            </w:r>
            <w:r w:rsidRPr="006529D3">
              <w:rPr>
                <w:rStyle w:val="eop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="00313B07" w:rsidRPr="006529D3" w:rsidRDefault="00313B07" w:rsidP="00313B0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 Launch </w:t>
            </w:r>
            <w:proofErr w:type="spellStart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programmes</w:t>
            </w:r>
            <w:proofErr w:type="spellEnd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. E.g.</w:t>
            </w:r>
            <w:r w:rsidR="006912B4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6912B4" w:rsidRPr="006912B4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Number Sense, TTRS / </w:t>
            </w:r>
            <w:proofErr w:type="spellStart"/>
            <w:r w:rsidR="006912B4" w:rsidRPr="006912B4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Sumdog</w:t>
            </w:r>
            <w:proofErr w:type="spellEnd"/>
            <w:r w:rsidR="006912B4" w:rsidRPr="006912B4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6912B4" w:rsidRPr="006912B4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Maths</w:t>
            </w:r>
            <w:proofErr w:type="spellEnd"/>
            <w:r w:rsidR="006912B4" w:rsidRPr="006912B4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mastery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:rsidR="00313B07" w:rsidRPr="006529D3" w:rsidRDefault="00313B07" w:rsidP="00313B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 Weekly fluency sessions with assessment</w:t>
            </w:r>
            <w:r w:rsidRPr="006529D3">
              <w:rPr>
                <w:rStyle w:val="scxw100261247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 Daily arithmetic routines in KS1–2</w:t>
            </w:r>
            <w:r w:rsidRPr="006529D3">
              <w:rPr>
                <w:rStyle w:val="scxw100261247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 Targeted intervention from diagnostic tools</w:t>
            </w: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:rsidR="00313B07" w:rsidRPr="006529D3" w:rsidRDefault="00DB7126" w:rsidP="00DB712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6529D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- Science:  </w:t>
            </w:r>
            <w:r w:rsidR="006912B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Audit science against PSQM, </w:t>
            </w:r>
            <w:r w:rsidRPr="006529D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embed enquiry-based teaching</w:t>
            </w:r>
          </w:p>
        </w:tc>
      </w:tr>
      <w:tr w:rsidR="00D15B3E" w:rsidRPr="006529D3" w:rsidTr="002E4378">
        <w:trPr>
          <w:trHeight w:val="848"/>
        </w:trPr>
        <w:tc>
          <w:tcPr>
            <w:tcW w:w="2405" w:type="dxa"/>
            <w:shd w:val="clear" w:color="auto" w:fill="9147C9"/>
          </w:tcPr>
          <w:p w:rsidR="00D15B3E" w:rsidRPr="006529D3" w:rsidRDefault="00D15B3E" w:rsidP="00C83EF3">
            <w:pPr>
              <w:rPr>
                <w:b/>
                <w:color w:val="FFFFFF" w:themeColor="background1"/>
              </w:rPr>
            </w:pPr>
            <w:r w:rsidRPr="006529D3">
              <w:rPr>
                <w:b/>
                <w:color w:val="FFFFFF" w:themeColor="background1"/>
              </w:rPr>
              <w:t xml:space="preserve">Quality of Education Foundation Subjects </w:t>
            </w:r>
          </w:p>
          <w:p w:rsidR="00D15B3E" w:rsidRPr="006529D3" w:rsidRDefault="00D15B3E" w:rsidP="00C83EF3">
            <w:pPr>
              <w:rPr>
                <w:b/>
                <w:color w:val="FFFFFF" w:themeColor="background1"/>
              </w:rPr>
            </w:pPr>
            <w:r w:rsidRPr="006529D3">
              <w:rPr>
                <w:b/>
                <w:color w:val="FFFFFF" w:themeColor="background1"/>
              </w:rPr>
              <w:t>Curriculum</w:t>
            </w:r>
          </w:p>
        </w:tc>
        <w:tc>
          <w:tcPr>
            <w:tcW w:w="12983" w:type="dxa"/>
          </w:tcPr>
          <w:p w:rsidR="006529D3" w:rsidRPr="006529D3" w:rsidRDefault="006529D3" w:rsidP="006529D3">
            <w:pPr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529D3"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Strengthen subject leadership across the federation (including RE and Science);</w:t>
            </w:r>
            <w:r w:rsidRPr="006529D3">
              <w:rPr>
                <w:rStyle w:val="normaltextrun"/>
                <w:b/>
                <w:lang w:val="en-US"/>
              </w:rPr>
              <w:t xml:space="preserve"> </w:t>
            </w:r>
          </w:p>
          <w:p w:rsidR="00ED7890" w:rsidRPr="006529D3" w:rsidRDefault="00DB7126" w:rsidP="006912B4">
            <w:pPr>
              <w:pStyle w:val="ListParagraph"/>
              <w:ind w:left="0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 </w:t>
            </w:r>
            <w:r w:rsidR="006912B4">
              <w:rPr>
                <w:rStyle w:val="scxw4338848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 Assign subject leaders and deputies across both schools</w:t>
            </w:r>
            <w:r w:rsidRPr="006529D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Provide release time for joint monitoring</w:t>
            </w:r>
            <w:r w:rsidRPr="006529D3">
              <w:rPr>
                <w:rStyle w:val="scxw4338848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529D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 </w:t>
            </w:r>
            <w:r w:rsidR="006912B4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Subject leaders to monitor </w:t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planning,</w:t>
            </w:r>
            <w:r w:rsidR="006912B4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lessons</w:t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,</w:t>
            </w:r>
            <w:r w:rsidR="006912B4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and</w:t>
            </w:r>
            <w:r w:rsidR="006912B4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books</w:t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 termly</w:t>
            </w:r>
            <w:r w:rsidRPr="006529D3">
              <w:rPr>
                <w:rStyle w:val="scxw4338848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529D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Communicate subject leader reports to SLT and governors</w:t>
            </w:r>
            <w:r w:rsidRPr="006529D3">
              <w:rPr>
                <w:rStyle w:val="scxw4338848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529D3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6529D3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RE: Audit provision, implement REQM plan</w:t>
            </w:r>
          </w:p>
          <w:p w:rsidR="006529D3" w:rsidRPr="006529D3" w:rsidRDefault="006529D3" w:rsidP="006529D3">
            <w:pPr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6529D3"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</w:rPr>
              <w:t>Strengthen federation through a unified approach to improve curriculum, outcomes, parent engagement </w:t>
            </w:r>
          </w:p>
          <w:p w:rsidR="006529D3" w:rsidRPr="006529D3" w:rsidRDefault="006529D3" w:rsidP="006529D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u w:val="single"/>
                <w:lang w:val="en-US"/>
              </w:rPr>
              <w:t>Curriculum</w:t>
            </w: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:rsidR="006529D3" w:rsidRPr="006912B4" w:rsidRDefault="006529D3" w:rsidP="006912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</w:t>
            </w:r>
            <w:r w:rsidR="006912B4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 xml:space="preserve"> Co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nduct skills-based curriculum audit</w:t>
            </w:r>
            <w:r w:rsidRPr="006529D3">
              <w:rPr>
                <w:rStyle w:val="scxw163700370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 </w:t>
            </w:r>
            <w:r w:rsidR="006912B4">
              <w:rPr>
                <w:rStyle w:val="scxw163700370"/>
                <w:rFonts w:ascii="Calibri" w:hAnsi="Calibri" w:cs="Calibri"/>
                <w:sz w:val="18"/>
                <w:szCs w:val="18"/>
              </w:rPr>
              <w:t>Develop shared federation-wide curriculum intent</w:t>
            </w:r>
            <w:r w:rsidRPr="001602DA">
              <w:rPr>
                <w:rFonts w:ascii="Calibri" w:hAnsi="Calibri" w:cs="Calibri"/>
                <w:sz w:val="18"/>
                <w:szCs w:val="18"/>
              </w:rPr>
              <w:br/>
            </w:r>
            <w:r w:rsidRPr="001602DA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 </w:t>
            </w:r>
            <w:r w:rsidR="006912B4">
              <w:rPr>
                <w:rStyle w:val="scxw163700370"/>
                <w:rFonts w:ascii="Calibri" w:hAnsi="Calibri" w:cs="Calibri"/>
                <w:sz w:val="18"/>
                <w:szCs w:val="18"/>
              </w:rPr>
              <w:t>Implement 2-year rolling programme (Year A &amp; B), and mixed-age (AA/BB) plans at PB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 </w:t>
            </w:r>
            <w:r w:rsidR="001602DA" w:rsidRPr="001602DA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Schedule joint federation moderation</w:t>
            </w:r>
            <w:r w:rsidR="001602DA">
              <w:rPr>
                <w:rStyle w:val="normaltextrun"/>
                <w:lang w:val="en-US"/>
              </w:rPr>
              <w:t xml:space="preserve"> 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and CPD</w:t>
            </w: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15B3E" w:rsidRPr="006529D3" w:rsidTr="002E4378">
        <w:trPr>
          <w:trHeight w:val="537"/>
        </w:trPr>
        <w:tc>
          <w:tcPr>
            <w:tcW w:w="2405" w:type="dxa"/>
            <w:shd w:val="clear" w:color="auto" w:fill="C9A4E4"/>
          </w:tcPr>
          <w:p w:rsidR="00D15B3E" w:rsidRPr="006529D3" w:rsidRDefault="00D15B3E" w:rsidP="00C83EF3">
            <w:pPr>
              <w:rPr>
                <w:b/>
              </w:rPr>
            </w:pPr>
            <w:r w:rsidRPr="006529D3">
              <w:rPr>
                <w:b/>
              </w:rPr>
              <w:t xml:space="preserve">Personal Development </w:t>
            </w:r>
            <w:r w:rsidR="00DB7126" w:rsidRPr="006529D3">
              <w:rPr>
                <w:b/>
              </w:rPr>
              <w:t>&amp; Wellbeing</w:t>
            </w:r>
          </w:p>
        </w:tc>
        <w:tc>
          <w:tcPr>
            <w:tcW w:w="12983" w:type="dxa"/>
          </w:tcPr>
          <w:p w:rsidR="006529D3" w:rsidRPr="001602DA" w:rsidRDefault="001602DA" w:rsidP="006529D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02DA">
              <w:rPr>
                <w:rFonts w:asciiTheme="minorHAnsi" w:hAnsiTheme="minorHAnsi" w:cstheme="minorHAnsi"/>
                <w:b/>
                <w:sz w:val="18"/>
                <w:szCs w:val="18"/>
              </w:rPr>
              <w:t>Strengthen federation through a unified approach to staff wellbeing</w:t>
            </w:r>
          </w:p>
          <w:p w:rsidR="006529D3" w:rsidRPr="001602DA" w:rsidRDefault="006529D3" w:rsidP="006529D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  <w:r w:rsidRPr="001602DA">
              <w:rPr>
                <w:rStyle w:val="eop"/>
                <w:rFonts w:ascii="Calibri" w:hAnsi="Calibri" w:cs="Calibri"/>
                <w:sz w:val="18"/>
                <w:szCs w:val="18"/>
                <w:u w:val="single"/>
              </w:rPr>
              <w:t>W</w:t>
            </w:r>
            <w:proofErr w:type="spellStart"/>
            <w:r w:rsidRPr="001602DA">
              <w:rPr>
                <w:rStyle w:val="findhit"/>
                <w:rFonts w:ascii="Calibri" w:hAnsi="Calibri" w:cs="Calibri"/>
                <w:sz w:val="18"/>
                <w:szCs w:val="18"/>
                <w:u w:val="single"/>
                <w:lang w:val="en-US"/>
              </w:rPr>
              <w:t>ellbeing</w:t>
            </w:r>
            <w:proofErr w:type="spellEnd"/>
            <w:r w:rsidRPr="001602DA">
              <w:rPr>
                <w:rStyle w:val="eop"/>
                <w:rFonts w:ascii="Calibri" w:hAnsi="Calibri" w:cs="Calibri"/>
                <w:sz w:val="18"/>
                <w:szCs w:val="18"/>
                <w:u w:val="single"/>
              </w:rPr>
              <w:t> </w:t>
            </w:r>
          </w:p>
          <w:p w:rsidR="001602DA" w:rsidRDefault="006529D3" w:rsidP="006529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US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 </w:t>
            </w:r>
            <w:r w:rsidR="001602DA" w:rsidRPr="001602DA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Develop a unified approach to subject leadership and curriculum</w:t>
            </w:r>
          </w:p>
          <w:p w:rsidR="006529D3" w:rsidRPr="001602DA" w:rsidRDefault="001602DA" w:rsidP="006529D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Style w:val="findhit"/>
              </w:rPr>
              <w:t xml:space="preserve">- </w:t>
            </w:r>
            <w:r w:rsidR="006529D3" w:rsidRPr="006529D3">
              <w:rPr>
                <w:rStyle w:val="findhit"/>
                <w:rFonts w:ascii="Calibri" w:hAnsi="Calibri" w:cs="Calibri"/>
                <w:sz w:val="18"/>
                <w:szCs w:val="18"/>
                <w:lang w:val="en-US"/>
              </w:rPr>
              <w:t>Wellbeing</w:t>
            </w:r>
            <w:r w:rsidR="006529D3"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</w:t>
            </w:r>
            <w:proofErr w:type="spellStart"/>
            <w:r w:rsidR="006529D3"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programme</w:t>
            </w:r>
            <w:proofErr w:type="spellEnd"/>
            <w:r w:rsidR="006529D3"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developed / rolled out</w:t>
            </w:r>
            <w:r w:rsidR="006529D3"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:rsidR="006529D3" w:rsidRPr="006529D3" w:rsidRDefault="006529D3" w:rsidP="006529D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-Streamline workload management</w:t>
            </w: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:rsidR="006529D3" w:rsidRPr="001602DA" w:rsidRDefault="006529D3" w:rsidP="001602D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-Foster Collaborative professional development culture</w:t>
            </w: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15B3E" w:rsidRPr="006529D3" w:rsidTr="002E4378">
        <w:trPr>
          <w:trHeight w:val="959"/>
        </w:trPr>
        <w:tc>
          <w:tcPr>
            <w:tcW w:w="2405" w:type="dxa"/>
            <w:shd w:val="clear" w:color="auto" w:fill="D5B8EA"/>
          </w:tcPr>
          <w:p w:rsidR="00D15B3E" w:rsidRPr="006529D3" w:rsidRDefault="00D15B3E" w:rsidP="00C83EF3">
            <w:pPr>
              <w:rPr>
                <w:b/>
              </w:rPr>
            </w:pPr>
            <w:r w:rsidRPr="006529D3">
              <w:rPr>
                <w:b/>
              </w:rPr>
              <w:t xml:space="preserve">Leadership &amp; </w:t>
            </w:r>
            <w:r w:rsidR="00DB7126" w:rsidRPr="006529D3">
              <w:rPr>
                <w:b/>
              </w:rPr>
              <w:t>Governance</w:t>
            </w:r>
          </w:p>
        </w:tc>
        <w:tc>
          <w:tcPr>
            <w:tcW w:w="12983" w:type="dxa"/>
          </w:tcPr>
          <w:p w:rsidR="001602DA" w:rsidRPr="001602DA" w:rsidRDefault="001602DA" w:rsidP="001602DA">
            <w:pPr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1602DA">
              <w:rPr>
                <w:rStyle w:val="normaltextrun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Strengthen governor visibility and impact</w:t>
            </w:r>
            <w:r w:rsidRPr="001602DA">
              <w:rPr>
                <w:rStyle w:val="eop"/>
                <w:rFonts w:ascii="Calibri" w:hAnsi="Calibri" w:cs="Calibri"/>
                <w:b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="007542BC" w:rsidRPr="001602DA" w:rsidRDefault="00DB7126" w:rsidP="001602DA">
            <w:pPr>
              <w:rPr>
                <w:rStyle w:val="eop"/>
                <w:rFonts w:ascii="Arial" w:hAnsi="Arial" w:cs="Arial"/>
              </w:rPr>
            </w:pPr>
            <w:r w:rsidRPr="001602DA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Schedule curriculum-focused governor learning walks</w:t>
            </w:r>
            <w:r w:rsidRPr="001602DA">
              <w:rPr>
                <w:rStyle w:val="scxw148722973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1602DA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1602DA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Provide CPD for governors on data, safeguarding, SEND, curriculum</w:t>
            </w:r>
            <w:r w:rsidRPr="001602DA">
              <w:rPr>
                <w:rStyle w:val="scxw148722973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1602DA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1602DA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Implement updated governor visit proforma</w:t>
            </w:r>
            <w:r w:rsidRPr="001602DA">
              <w:rPr>
                <w:rStyle w:val="scxw148722973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1602DA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1602DA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t>- Hold joint review meetings with staff and governors</w:t>
            </w:r>
            <w:r w:rsidRPr="001602DA">
              <w:rPr>
                <w:rStyle w:val="eop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="001602DA" w:rsidRDefault="00DB7126" w:rsidP="00DB71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</w:pPr>
            <w:r w:rsidRPr="006529D3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Workshops: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:rsidR="00DB7126" w:rsidRPr="006529D3" w:rsidRDefault="00DB7126" w:rsidP="00DB712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Organise</w:t>
            </w:r>
            <w:proofErr w:type="spellEnd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workshops / stay and Learn sessions for parents on English (</w:t>
            </w:r>
            <w:proofErr w:type="spellStart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inc.</w:t>
            </w:r>
            <w:proofErr w:type="spellEnd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Early Reading / phonics) and </w:t>
            </w:r>
            <w:proofErr w:type="spellStart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Maths</w:t>
            </w:r>
            <w:proofErr w:type="spellEnd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. </w:t>
            </w:r>
            <w:r w:rsidRPr="006529D3">
              <w:rPr>
                <w:rStyle w:val="scxw166364052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 a. Schedule two workshops per term in the school calendar.</w:t>
            </w:r>
            <w:r w:rsidRPr="006529D3">
              <w:rPr>
                <w:rStyle w:val="scxw166364052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lastRenderedPageBreak/>
              <w:t>  b. Promote via newsletters, parents' evenings, and social media. </w:t>
            </w:r>
            <w:r w:rsidRPr="006529D3">
              <w:rPr>
                <w:rStyle w:val="scxw166364052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 c. Collect feedback from participants to improve future sessions.</w:t>
            </w: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:rsidR="00DB7126" w:rsidRPr="006529D3" w:rsidRDefault="00DB7126" w:rsidP="006529D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</w:t>
            </w:r>
            <w:r w:rsidRPr="006529D3">
              <w:rPr>
                <w:rStyle w:val="scxw166364052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Meet SLT/Governor Sessions:</w:t>
            </w:r>
            <w:r w:rsidRPr="006529D3">
              <w:rPr>
                <w:rStyle w:val="scxw166364052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 a. Schedule a meeting each term with parents and senior leadership team/governors. </w:t>
            </w:r>
            <w:r w:rsidRPr="006529D3">
              <w:rPr>
                <w:rStyle w:val="scxw166364052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- </w:t>
            </w:r>
            <w:proofErr w:type="gramStart"/>
            <w:r w:rsidRPr="006529D3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Class  /</w:t>
            </w:r>
            <w:proofErr w:type="gramEnd"/>
            <w:r w:rsidRPr="006529D3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 Whole School Assemblies: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</w:t>
            </w:r>
            <w:r w:rsidRPr="006529D3">
              <w:rPr>
                <w:rStyle w:val="scxw166364052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 a.</w:t>
            </w:r>
            <w:r w:rsidRPr="006529D3">
              <w:rPr>
                <w:rStyle w:val="scxw166364052"/>
                <w:rFonts w:ascii="Calibri" w:hAnsi="Calibri" w:cs="Calibri"/>
                <w:sz w:val="18"/>
                <w:szCs w:val="18"/>
              </w:rPr>
              <w:t> </w:t>
            </w:r>
            <w:r w:rsidR="006912B4" w:rsidRPr="006912B4">
              <w:rPr>
                <w:rStyle w:val="scxw166364052"/>
                <w:rFonts w:asciiTheme="minorHAnsi" w:hAnsiTheme="minorHAnsi" w:cstheme="minorHAnsi"/>
                <w:sz w:val="18"/>
                <w:szCs w:val="18"/>
              </w:rPr>
              <w:t>Each class to hold an assembly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 b. Invite parents and provide refreshments to encourage attendance. </w:t>
            </w:r>
            <w:r w:rsidRPr="006529D3">
              <w:rPr>
                <w:rStyle w:val="scxw166364052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="006912B4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 xml:space="preserve">  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c. Share </w:t>
            </w:r>
            <w:proofErr w:type="spellStart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childrens</w:t>
            </w:r>
            <w:proofErr w:type="spellEnd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’ achievements and provide updates on curriculum.</w:t>
            </w: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15B3E" w:rsidRPr="001B4A2F" w:rsidTr="002E4378">
        <w:tc>
          <w:tcPr>
            <w:tcW w:w="2405" w:type="dxa"/>
            <w:shd w:val="clear" w:color="auto" w:fill="EDE2F6"/>
          </w:tcPr>
          <w:p w:rsidR="00D15B3E" w:rsidRPr="006529D3" w:rsidRDefault="00DB7126" w:rsidP="00C83EF3">
            <w:pPr>
              <w:rPr>
                <w:b/>
              </w:rPr>
            </w:pPr>
            <w:r w:rsidRPr="006529D3">
              <w:rPr>
                <w:b/>
              </w:rPr>
              <w:lastRenderedPageBreak/>
              <w:t>Inclusion / SEND</w:t>
            </w:r>
            <w:r w:rsidR="00D15B3E" w:rsidRPr="006529D3">
              <w:rPr>
                <w:b/>
              </w:rPr>
              <w:t xml:space="preserve"> </w:t>
            </w:r>
          </w:p>
        </w:tc>
        <w:tc>
          <w:tcPr>
            <w:tcW w:w="12983" w:type="dxa"/>
          </w:tcPr>
          <w:p w:rsidR="001602DA" w:rsidRPr="001602DA" w:rsidRDefault="00DB7126" w:rsidP="001602D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18"/>
                <w:szCs w:val="18"/>
              </w:rPr>
            </w:pP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  <w:r w:rsidR="001602DA" w:rsidRPr="001602DA">
              <w:rPr>
                <w:rStyle w:val="eop"/>
                <w:rFonts w:asciiTheme="minorHAnsi" w:hAnsiTheme="minorHAnsi" w:cstheme="minorHAnsi"/>
                <w:b/>
                <w:sz w:val="18"/>
                <w:szCs w:val="18"/>
              </w:rPr>
              <w:t xml:space="preserve">Improve adaptive teaching and intervention impact </w:t>
            </w:r>
          </w:p>
          <w:p w:rsidR="00DB7126" w:rsidRPr="006529D3" w:rsidRDefault="00DB7126" w:rsidP="006912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</w:t>
            </w:r>
            <w:r w:rsidR="001602DA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 xml:space="preserve"> Deliver CPD on graduated approach and adaptive </w:t>
            </w:r>
            <w:proofErr w:type="gramStart"/>
            <w:r w:rsidR="001602DA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teaching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</w:t>
            </w:r>
            <w:r w:rsidR="001602DA"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(</w:t>
            </w:r>
            <w:proofErr w:type="gramEnd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EEF: Blog – Moving from differentiation to adaptive teaching by John Eaton;</w:t>
            </w:r>
            <w:r w:rsidR="001602DA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 xml:space="preserve"> Early Career Framework; Understanding Adaptive Teaching; NASEN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– Differentiation Why &amp; How; EEF – Making Best Use of Teaching Assistants)</w:t>
            </w:r>
            <w:r w:rsidRPr="006529D3">
              <w:rPr>
                <w:rStyle w:val="scxw226619154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 Reassess pupil passports / TSPs with precision and clarity</w:t>
            </w:r>
            <w:r w:rsidRPr="006529D3">
              <w:rPr>
                <w:rStyle w:val="scxw226619154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 </w:t>
            </w:r>
            <w:r w:rsidR="00404D03">
              <w:rPr>
                <w:rStyle w:val="scxw226619154"/>
                <w:rFonts w:ascii="Calibri" w:hAnsi="Calibri" w:cs="Calibri"/>
                <w:sz w:val="18"/>
                <w:szCs w:val="18"/>
              </w:rPr>
              <w:t xml:space="preserve"> Conduct termly SEND review meetings with teachers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 </w:t>
            </w:r>
            <w:r w:rsidR="00404D03">
              <w:rPr>
                <w:rStyle w:val="eop"/>
                <w:rFonts w:ascii="Calibri" w:hAnsi="Calibri" w:cs="Calibri"/>
                <w:sz w:val="18"/>
                <w:szCs w:val="18"/>
              </w:rPr>
              <w:t xml:space="preserve"> Audit effectiveness of current interventions</w:t>
            </w:r>
          </w:p>
          <w:p w:rsidR="00DB7126" w:rsidRPr="001602DA" w:rsidRDefault="00DB7126" w:rsidP="00DB712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529D3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  <w:r w:rsidR="001602DA" w:rsidRPr="001602DA">
              <w:rPr>
                <w:rFonts w:asciiTheme="minorHAnsi" w:hAnsiTheme="minorHAnsi" w:cstheme="minorHAnsi"/>
                <w:b/>
                <w:sz w:val="18"/>
                <w:szCs w:val="18"/>
              </w:rPr>
              <w:t>Enhance parental engagement in SEND provisions through improved communication and support</w:t>
            </w:r>
          </w:p>
          <w:p w:rsidR="00DB7126" w:rsidRPr="006529D3" w:rsidRDefault="00DB7126" w:rsidP="00DB712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 Develop a dedicated SEND communication strategy that includes regular updates to parents (e.g., newsletters, email updates, Class Dojo).  </w:t>
            </w:r>
            <w:r w:rsidRPr="006529D3">
              <w:rPr>
                <w:rStyle w:val="scxw226619154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 </w:t>
            </w:r>
            <w:proofErr w:type="spellStart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Organise</w:t>
            </w:r>
            <w:proofErr w:type="spellEnd"/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parent workshops to explain the SEND process, support available, and how parents can be involved –</w:t>
            </w:r>
            <w:r w:rsidRPr="006529D3">
              <w:rPr>
                <w:rStyle w:val="normaltextrun"/>
                <w:rFonts w:ascii="Calibri" w:hAnsi="Calibri" w:cs="Calibri"/>
                <w:i/>
                <w:iCs/>
                <w:sz w:val="18"/>
                <w:szCs w:val="18"/>
                <w:lang w:val="en-US"/>
              </w:rPr>
              <w:t> link to parent engagement below with SLT</w:t>
            </w:r>
            <w:r w:rsidRPr="006529D3">
              <w:rPr>
                <w:rStyle w:val="scxw226619154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 Implement termly feedback sessions / forms from parents regarding their child's SEND support and overall school experience. </w:t>
            </w:r>
            <w:r w:rsidRPr="006529D3">
              <w:rPr>
                <w:rStyle w:val="scxw226619154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 Schedule individual meetings post-reviews of pupil passports/TSPs with parents to discuss outcomes and adjustments. </w:t>
            </w:r>
            <w:r w:rsidRPr="006529D3">
              <w:rPr>
                <w:rStyle w:val="scxw226619154"/>
                <w:rFonts w:ascii="Calibri" w:hAnsi="Calibri" w:cs="Calibri"/>
                <w:sz w:val="18"/>
                <w:szCs w:val="18"/>
              </w:rPr>
              <w:t> </w:t>
            </w:r>
            <w:r w:rsidRPr="006529D3">
              <w:rPr>
                <w:rFonts w:ascii="Calibri" w:hAnsi="Calibri" w:cs="Calibri"/>
                <w:sz w:val="18"/>
                <w:szCs w:val="18"/>
              </w:rPr>
              <w:br/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- </w:t>
            </w:r>
            <w:r w:rsidR="00404D03" w:rsidRPr="00404D03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Update the SEND section on the school website with resources</w:t>
            </w:r>
            <w:r w:rsidR="00404D03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,</w:t>
            </w:r>
            <w:r w:rsidR="00404D03">
              <w:rPr>
                <w:rStyle w:val="normaltextrun"/>
                <w:rFonts w:asciiTheme="minorHAnsi" w:hAnsiTheme="minorHAnsi" w:cstheme="minorHAnsi"/>
                <w:lang w:val="en-US"/>
              </w:rPr>
              <w:t xml:space="preserve"> </w:t>
            </w:r>
            <w:r w:rsidRPr="00404D03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FAQ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, and</w:t>
            </w:r>
            <w:r w:rsidR="00404D0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404D03" w:rsidRPr="00404D03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SEND Information Report</w:t>
            </w:r>
            <w:r w:rsidRPr="006529D3">
              <w:rPr>
                <w:rStyle w:val="normaltextrun"/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:rsidR="007F7B45" w:rsidRPr="006529D3" w:rsidRDefault="007F7B45" w:rsidP="00DB712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</w:tr>
    </w:tbl>
    <w:p w:rsidR="00D15B3E" w:rsidRDefault="00D15B3E"/>
    <w:p w:rsidR="00D15B3E" w:rsidRDefault="00D15B3E"/>
    <w:p w:rsidR="00FE5D6E" w:rsidRDefault="00FE5D6E"/>
    <w:p w:rsidR="00FE5D6E" w:rsidRDefault="00FE5D6E"/>
    <w:p w:rsidR="0001229B" w:rsidRDefault="0001229B"/>
    <w:sectPr w:rsidR="0001229B" w:rsidSect="00D15B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46EF"/>
    <w:multiLevelType w:val="hybridMultilevel"/>
    <w:tmpl w:val="E9FAC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24C30"/>
    <w:multiLevelType w:val="hybridMultilevel"/>
    <w:tmpl w:val="E11C7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3120E"/>
    <w:multiLevelType w:val="hybridMultilevel"/>
    <w:tmpl w:val="B71E7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36E5F"/>
    <w:multiLevelType w:val="hybridMultilevel"/>
    <w:tmpl w:val="9CA25B0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370540C"/>
    <w:multiLevelType w:val="hybridMultilevel"/>
    <w:tmpl w:val="950EA1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15779"/>
    <w:multiLevelType w:val="hybridMultilevel"/>
    <w:tmpl w:val="FFECC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F048A"/>
    <w:multiLevelType w:val="hybridMultilevel"/>
    <w:tmpl w:val="94D66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E69BE"/>
    <w:multiLevelType w:val="hybridMultilevel"/>
    <w:tmpl w:val="E4AC1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43E11"/>
    <w:multiLevelType w:val="hybridMultilevel"/>
    <w:tmpl w:val="A970A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044D7"/>
    <w:multiLevelType w:val="hybridMultilevel"/>
    <w:tmpl w:val="90FEEFC0"/>
    <w:lvl w:ilvl="0" w:tplc="E228CAD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A7194C"/>
    <w:multiLevelType w:val="hybridMultilevel"/>
    <w:tmpl w:val="3B047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50368"/>
    <w:multiLevelType w:val="hybridMultilevel"/>
    <w:tmpl w:val="A83A3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D3517"/>
    <w:multiLevelType w:val="hybridMultilevel"/>
    <w:tmpl w:val="DC60C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93436"/>
    <w:multiLevelType w:val="hybridMultilevel"/>
    <w:tmpl w:val="8FA8A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540276"/>
    <w:multiLevelType w:val="hybridMultilevel"/>
    <w:tmpl w:val="202CB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3012D"/>
    <w:multiLevelType w:val="hybridMultilevel"/>
    <w:tmpl w:val="8A706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90FA1"/>
    <w:multiLevelType w:val="hybridMultilevel"/>
    <w:tmpl w:val="D9A2B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F5A52"/>
    <w:multiLevelType w:val="hybridMultilevel"/>
    <w:tmpl w:val="8D78C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31609"/>
    <w:multiLevelType w:val="hybridMultilevel"/>
    <w:tmpl w:val="080AD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B5E8A"/>
    <w:multiLevelType w:val="hybridMultilevel"/>
    <w:tmpl w:val="31A8497E"/>
    <w:lvl w:ilvl="0" w:tplc="E228CA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935601"/>
    <w:multiLevelType w:val="hybridMultilevel"/>
    <w:tmpl w:val="48BA77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81D16"/>
    <w:multiLevelType w:val="hybridMultilevel"/>
    <w:tmpl w:val="1584D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C445A"/>
    <w:multiLevelType w:val="hybridMultilevel"/>
    <w:tmpl w:val="CEBA5BBA"/>
    <w:lvl w:ilvl="0" w:tplc="E228CA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D27EA"/>
    <w:multiLevelType w:val="hybridMultilevel"/>
    <w:tmpl w:val="F4308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E0415"/>
    <w:multiLevelType w:val="hybridMultilevel"/>
    <w:tmpl w:val="5EA8E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17B07"/>
    <w:multiLevelType w:val="hybridMultilevel"/>
    <w:tmpl w:val="26668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408B6"/>
    <w:multiLevelType w:val="hybridMultilevel"/>
    <w:tmpl w:val="AF40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4A125C"/>
    <w:multiLevelType w:val="hybridMultilevel"/>
    <w:tmpl w:val="EB7A2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D3176"/>
    <w:multiLevelType w:val="hybridMultilevel"/>
    <w:tmpl w:val="F1CA9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64EB2"/>
    <w:multiLevelType w:val="hybridMultilevel"/>
    <w:tmpl w:val="804EC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47475"/>
    <w:multiLevelType w:val="hybridMultilevel"/>
    <w:tmpl w:val="EEB2B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7C4DA6"/>
    <w:multiLevelType w:val="hybridMultilevel"/>
    <w:tmpl w:val="C368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F6734"/>
    <w:multiLevelType w:val="hybridMultilevel"/>
    <w:tmpl w:val="FBF0B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52073"/>
    <w:multiLevelType w:val="hybridMultilevel"/>
    <w:tmpl w:val="D550F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24"/>
  </w:num>
  <w:num w:numId="4">
    <w:abstractNumId w:val="3"/>
  </w:num>
  <w:num w:numId="5">
    <w:abstractNumId w:val="1"/>
  </w:num>
  <w:num w:numId="6">
    <w:abstractNumId w:val="5"/>
  </w:num>
  <w:num w:numId="7">
    <w:abstractNumId w:val="29"/>
  </w:num>
  <w:num w:numId="8">
    <w:abstractNumId w:val="15"/>
  </w:num>
  <w:num w:numId="9">
    <w:abstractNumId w:val="21"/>
  </w:num>
  <w:num w:numId="10">
    <w:abstractNumId w:val="30"/>
  </w:num>
  <w:num w:numId="11">
    <w:abstractNumId w:val="0"/>
  </w:num>
  <w:num w:numId="12">
    <w:abstractNumId w:val="33"/>
  </w:num>
  <w:num w:numId="13">
    <w:abstractNumId w:val="9"/>
  </w:num>
  <w:num w:numId="14">
    <w:abstractNumId w:val="27"/>
  </w:num>
  <w:num w:numId="15">
    <w:abstractNumId w:val="25"/>
  </w:num>
  <w:num w:numId="16">
    <w:abstractNumId w:val="10"/>
  </w:num>
  <w:num w:numId="17">
    <w:abstractNumId w:val="7"/>
  </w:num>
  <w:num w:numId="18">
    <w:abstractNumId w:val="16"/>
  </w:num>
  <w:num w:numId="19">
    <w:abstractNumId w:val="12"/>
  </w:num>
  <w:num w:numId="20">
    <w:abstractNumId w:val="17"/>
  </w:num>
  <w:num w:numId="21">
    <w:abstractNumId w:val="28"/>
  </w:num>
  <w:num w:numId="22">
    <w:abstractNumId w:val="19"/>
  </w:num>
  <w:num w:numId="23">
    <w:abstractNumId w:val="22"/>
  </w:num>
  <w:num w:numId="24">
    <w:abstractNumId w:val="2"/>
  </w:num>
  <w:num w:numId="25">
    <w:abstractNumId w:val="26"/>
  </w:num>
  <w:num w:numId="26">
    <w:abstractNumId w:val="4"/>
  </w:num>
  <w:num w:numId="27">
    <w:abstractNumId w:val="23"/>
  </w:num>
  <w:num w:numId="28">
    <w:abstractNumId w:val="6"/>
  </w:num>
  <w:num w:numId="29">
    <w:abstractNumId w:val="20"/>
  </w:num>
  <w:num w:numId="30">
    <w:abstractNumId w:val="32"/>
  </w:num>
  <w:num w:numId="31">
    <w:abstractNumId w:val="14"/>
  </w:num>
  <w:num w:numId="32">
    <w:abstractNumId w:val="13"/>
  </w:num>
  <w:num w:numId="33">
    <w:abstractNumId w:val="11"/>
  </w:num>
  <w:num w:numId="3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3E"/>
    <w:rsid w:val="0000064E"/>
    <w:rsid w:val="0001229B"/>
    <w:rsid w:val="00012AC3"/>
    <w:rsid w:val="000149F3"/>
    <w:rsid w:val="00020529"/>
    <w:rsid w:val="00030D46"/>
    <w:rsid w:val="00031400"/>
    <w:rsid w:val="00044DFE"/>
    <w:rsid w:val="000474BA"/>
    <w:rsid w:val="00047A5A"/>
    <w:rsid w:val="00054F6E"/>
    <w:rsid w:val="0007030B"/>
    <w:rsid w:val="000726B7"/>
    <w:rsid w:val="00084EDE"/>
    <w:rsid w:val="000A2D3B"/>
    <w:rsid w:val="000B63C0"/>
    <w:rsid w:val="000C0885"/>
    <w:rsid w:val="000C0D6D"/>
    <w:rsid w:val="000C7779"/>
    <w:rsid w:val="000D1341"/>
    <w:rsid w:val="000E2611"/>
    <w:rsid w:val="000F18FB"/>
    <w:rsid w:val="000F2EEE"/>
    <w:rsid w:val="000F3FF6"/>
    <w:rsid w:val="000F6B47"/>
    <w:rsid w:val="0010099E"/>
    <w:rsid w:val="00113BE4"/>
    <w:rsid w:val="00127026"/>
    <w:rsid w:val="001309B4"/>
    <w:rsid w:val="00130CB9"/>
    <w:rsid w:val="00132F88"/>
    <w:rsid w:val="0013436F"/>
    <w:rsid w:val="00135190"/>
    <w:rsid w:val="0014757B"/>
    <w:rsid w:val="00152156"/>
    <w:rsid w:val="001602DA"/>
    <w:rsid w:val="001631B7"/>
    <w:rsid w:val="0017246E"/>
    <w:rsid w:val="001741CC"/>
    <w:rsid w:val="001A4003"/>
    <w:rsid w:val="001A4812"/>
    <w:rsid w:val="001C3895"/>
    <w:rsid w:val="001C4585"/>
    <w:rsid w:val="001D415D"/>
    <w:rsid w:val="001D4458"/>
    <w:rsid w:val="001F2398"/>
    <w:rsid w:val="001F27CA"/>
    <w:rsid w:val="00217E06"/>
    <w:rsid w:val="00222913"/>
    <w:rsid w:val="0023132B"/>
    <w:rsid w:val="002364F4"/>
    <w:rsid w:val="00251DC1"/>
    <w:rsid w:val="00271A9B"/>
    <w:rsid w:val="002775FE"/>
    <w:rsid w:val="002833C9"/>
    <w:rsid w:val="00290AC3"/>
    <w:rsid w:val="0029553B"/>
    <w:rsid w:val="0029767F"/>
    <w:rsid w:val="002A0AC6"/>
    <w:rsid w:val="002B6095"/>
    <w:rsid w:val="002D35B4"/>
    <w:rsid w:val="002E4378"/>
    <w:rsid w:val="002F5CA8"/>
    <w:rsid w:val="002F79DC"/>
    <w:rsid w:val="00305844"/>
    <w:rsid w:val="00307768"/>
    <w:rsid w:val="00313B07"/>
    <w:rsid w:val="00321932"/>
    <w:rsid w:val="00346096"/>
    <w:rsid w:val="00363348"/>
    <w:rsid w:val="00364F04"/>
    <w:rsid w:val="003674F5"/>
    <w:rsid w:val="00370DED"/>
    <w:rsid w:val="00372AAA"/>
    <w:rsid w:val="003756B3"/>
    <w:rsid w:val="00380221"/>
    <w:rsid w:val="00381E05"/>
    <w:rsid w:val="00385DED"/>
    <w:rsid w:val="00392E78"/>
    <w:rsid w:val="00396458"/>
    <w:rsid w:val="003A1F4D"/>
    <w:rsid w:val="003A6930"/>
    <w:rsid w:val="003C5FF4"/>
    <w:rsid w:val="003E2B54"/>
    <w:rsid w:val="003E7F40"/>
    <w:rsid w:val="00404D03"/>
    <w:rsid w:val="00424969"/>
    <w:rsid w:val="004302BA"/>
    <w:rsid w:val="00431A4D"/>
    <w:rsid w:val="00446B28"/>
    <w:rsid w:val="00454D97"/>
    <w:rsid w:val="00461752"/>
    <w:rsid w:val="00466618"/>
    <w:rsid w:val="00472343"/>
    <w:rsid w:val="00474304"/>
    <w:rsid w:val="00482C01"/>
    <w:rsid w:val="004A0A9F"/>
    <w:rsid w:val="004B539E"/>
    <w:rsid w:val="004C20AE"/>
    <w:rsid w:val="004D10D2"/>
    <w:rsid w:val="004D1AA4"/>
    <w:rsid w:val="004D1F34"/>
    <w:rsid w:val="004E417F"/>
    <w:rsid w:val="00510046"/>
    <w:rsid w:val="005158CD"/>
    <w:rsid w:val="005246AE"/>
    <w:rsid w:val="00525A7F"/>
    <w:rsid w:val="00560653"/>
    <w:rsid w:val="0056337F"/>
    <w:rsid w:val="00564CFB"/>
    <w:rsid w:val="0057616D"/>
    <w:rsid w:val="00587A95"/>
    <w:rsid w:val="005C3573"/>
    <w:rsid w:val="005D2259"/>
    <w:rsid w:val="005D454D"/>
    <w:rsid w:val="005D5347"/>
    <w:rsid w:val="005F0AA9"/>
    <w:rsid w:val="00601A70"/>
    <w:rsid w:val="00604E23"/>
    <w:rsid w:val="00622C70"/>
    <w:rsid w:val="00643042"/>
    <w:rsid w:val="00644E27"/>
    <w:rsid w:val="006529D3"/>
    <w:rsid w:val="00661564"/>
    <w:rsid w:val="006655FD"/>
    <w:rsid w:val="00670C0C"/>
    <w:rsid w:val="006830E2"/>
    <w:rsid w:val="006912B4"/>
    <w:rsid w:val="006C7665"/>
    <w:rsid w:val="006D701A"/>
    <w:rsid w:val="006E0ACD"/>
    <w:rsid w:val="006E6286"/>
    <w:rsid w:val="006F15D4"/>
    <w:rsid w:val="006F495D"/>
    <w:rsid w:val="0070354B"/>
    <w:rsid w:val="00703C04"/>
    <w:rsid w:val="00706A01"/>
    <w:rsid w:val="00706D2C"/>
    <w:rsid w:val="00710225"/>
    <w:rsid w:val="007169F6"/>
    <w:rsid w:val="00732701"/>
    <w:rsid w:val="007375C8"/>
    <w:rsid w:val="0075049F"/>
    <w:rsid w:val="00750C41"/>
    <w:rsid w:val="007542BC"/>
    <w:rsid w:val="007602FF"/>
    <w:rsid w:val="007604B4"/>
    <w:rsid w:val="00772B8F"/>
    <w:rsid w:val="0078334C"/>
    <w:rsid w:val="0079012A"/>
    <w:rsid w:val="00794BA4"/>
    <w:rsid w:val="007A794D"/>
    <w:rsid w:val="007B6109"/>
    <w:rsid w:val="007B7F04"/>
    <w:rsid w:val="007C004D"/>
    <w:rsid w:val="007C4467"/>
    <w:rsid w:val="007D3AB5"/>
    <w:rsid w:val="007E0089"/>
    <w:rsid w:val="007E05D9"/>
    <w:rsid w:val="007E6EEB"/>
    <w:rsid w:val="007F4F06"/>
    <w:rsid w:val="007F57AC"/>
    <w:rsid w:val="007F7B45"/>
    <w:rsid w:val="008134AF"/>
    <w:rsid w:val="00831E90"/>
    <w:rsid w:val="008654D5"/>
    <w:rsid w:val="00866597"/>
    <w:rsid w:val="0087608E"/>
    <w:rsid w:val="00876EBA"/>
    <w:rsid w:val="008770E0"/>
    <w:rsid w:val="0088218B"/>
    <w:rsid w:val="00885343"/>
    <w:rsid w:val="0088608B"/>
    <w:rsid w:val="008908D5"/>
    <w:rsid w:val="0089534F"/>
    <w:rsid w:val="008A0702"/>
    <w:rsid w:val="008A3713"/>
    <w:rsid w:val="008A67A0"/>
    <w:rsid w:val="008C0A62"/>
    <w:rsid w:val="008C5099"/>
    <w:rsid w:val="008C5ACA"/>
    <w:rsid w:val="008D47B7"/>
    <w:rsid w:val="008E3670"/>
    <w:rsid w:val="008E6DCA"/>
    <w:rsid w:val="009007D6"/>
    <w:rsid w:val="009079EC"/>
    <w:rsid w:val="00911CA3"/>
    <w:rsid w:val="00913597"/>
    <w:rsid w:val="009179DA"/>
    <w:rsid w:val="009212DC"/>
    <w:rsid w:val="009374A9"/>
    <w:rsid w:val="00937BC3"/>
    <w:rsid w:val="0094124B"/>
    <w:rsid w:val="00946DAC"/>
    <w:rsid w:val="00974F97"/>
    <w:rsid w:val="009837DA"/>
    <w:rsid w:val="00997405"/>
    <w:rsid w:val="009B2F0E"/>
    <w:rsid w:val="009D1557"/>
    <w:rsid w:val="009D6100"/>
    <w:rsid w:val="009D63D6"/>
    <w:rsid w:val="009E0F2E"/>
    <w:rsid w:val="009F00C9"/>
    <w:rsid w:val="009F6BCA"/>
    <w:rsid w:val="00A00ED6"/>
    <w:rsid w:val="00A01031"/>
    <w:rsid w:val="00A27DA5"/>
    <w:rsid w:val="00A308A4"/>
    <w:rsid w:val="00A34EE4"/>
    <w:rsid w:val="00A372F5"/>
    <w:rsid w:val="00A50956"/>
    <w:rsid w:val="00A51A81"/>
    <w:rsid w:val="00A60A29"/>
    <w:rsid w:val="00A611CD"/>
    <w:rsid w:val="00A957F7"/>
    <w:rsid w:val="00AB0DC7"/>
    <w:rsid w:val="00AD09E3"/>
    <w:rsid w:val="00AE4751"/>
    <w:rsid w:val="00AE65D1"/>
    <w:rsid w:val="00B13A8E"/>
    <w:rsid w:val="00B15BD6"/>
    <w:rsid w:val="00B261AA"/>
    <w:rsid w:val="00B33D40"/>
    <w:rsid w:val="00B5684A"/>
    <w:rsid w:val="00B827A9"/>
    <w:rsid w:val="00B86F8A"/>
    <w:rsid w:val="00BA514E"/>
    <w:rsid w:val="00BC08DD"/>
    <w:rsid w:val="00BC4562"/>
    <w:rsid w:val="00BC5D99"/>
    <w:rsid w:val="00BD5513"/>
    <w:rsid w:val="00BE1754"/>
    <w:rsid w:val="00BE210B"/>
    <w:rsid w:val="00BF27D9"/>
    <w:rsid w:val="00BF3CCC"/>
    <w:rsid w:val="00C007FF"/>
    <w:rsid w:val="00C047F1"/>
    <w:rsid w:val="00C10953"/>
    <w:rsid w:val="00C1424A"/>
    <w:rsid w:val="00C20A25"/>
    <w:rsid w:val="00C47724"/>
    <w:rsid w:val="00C53163"/>
    <w:rsid w:val="00C62D7E"/>
    <w:rsid w:val="00C6327E"/>
    <w:rsid w:val="00C76460"/>
    <w:rsid w:val="00C83EF3"/>
    <w:rsid w:val="00C96A43"/>
    <w:rsid w:val="00CA2BB5"/>
    <w:rsid w:val="00CC07D3"/>
    <w:rsid w:val="00CD5613"/>
    <w:rsid w:val="00CE16A6"/>
    <w:rsid w:val="00CE2D76"/>
    <w:rsid w:val="00CF0307"/>
    <w:rsid w:val="00CF0E2B"/>
    <w:rsid w:val="00CF50BE"/>
    <w:rsid w:val="00CF79C5"/>
    <w:rsid w:val="00D15B3E"/>
    <w:rsid w:val="00D249D9"/>
    <w:rsid w:val="00D3670E"/>
    <w:rsid w:val="00D438A4"/>
    <w:rsid w:val="00D45F4E"/>
    <w:rsid w:val="00D73DE0"/>
    <w:rsid w:val="00D80F23"/>
    <w:rsid w:val="00D82F78"/>
    <w:rsid w:val="00DA7336"/>
    <w:rsid w:val="00DB06AC"/>
    <w:rsid w:val="00DB0DF3"/>
    <w:rsid w:val="00DB7126"/>
    <w:rsid w:val="00DC194B"/>
    <w:rsid w:val="00DD154E"/>
    <w:rsid w:val="00DD55AA"/>
    <w:rsid w:val="00DD5E39"/>
    <w:rsid w:val="00DE0C6C"/>
    <w:rsid w:val="00DE6B5D"/>
    <w:rsid w:val="00DF5E85"/>
    <w:rsid w:val="00E14434"/>
    <w:rsid w:val="00E17BB0"/>
    <w:rsid w:val="00E37CF8"/>
    <w:rsid w:val="00E47147"/>
    <w:rsid w:val="00E623B4"/>
    <w:rsid w:val="00E63E3F"/>
    <w:rsid w:val="00E819CF"/>
    <w:rsid w:val="00EA15B5"/>
    <w:rsid w:val="00EA4F71"/>
    <w:rsid w:val="00EA7C41"/>
    <w:rsid w:val="00EB73F4"/>
    <w:rsid w:val="00EC5986"/>
    <w:rsid w:val="00ED076E"/>
    <w:rsid w:val="00ED2815"/>
    <w:rsid w:val="00ED5B73"/>
    <w:rsid w:val="00ED7890"/>
    <w:rsid w:val="00EE29E0"/>
    <w:rsid w:val="00EF1942"/>
    <w:rsid w:val="00F06615"/>
    <w:rsid w:val="00F20131"/>
    <w:rsid w:val="00F25035"/>
    <w:rsid w:val="00F261B8"/>
    <w:rsid w:val="00F26EB4"/>
    <w:rsid w:val="00F558D9"/>
    <w:rsid w:val="00F6580A"/>
    <w:rsid w:val="00FB0689"/>
    <w:rsid w:val="00FB6AAB"/>
    <w:rsid w:val="00FC7DA0"/>
    <w:rsid w:val="00FE2548"/>
    <w:rsid w:val="00FE5D6E"/>
    <w:rsid w:val="00FF1A44"/>
    <w:rsid w:val="00FF4A95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6085B1-8F8A-4765-9020-A1D43FA1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5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B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45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313B07"/>
  </w:style>
  <w:style w:type="character" w:customStyle="1" w:styleId="scxw30064691">
    <w:name w:val="scxw30064691"/>
    <w:basedOn w:val="DefaultParagraphFont"/>
    <w:rsid w:val="00313B07"/>
  </w:style>
  <w:style w:type="character" w:customStyle="1" w:styleId="eop">
    <w:name w:val="eop"/>
    <w:basedOn w:val="DefaultParagraphFont"/>
    <w:rsid w:val="00313B07"/>
  </w:style>
  <w:style w:type="paragraph" w:customStyle="1" w:styleId="paragraph">
    <w:name w:val="paragraph"/>
    <w:basedOn w:val="Normal"/>
    <w:rsid w:val="00313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w100261247">
    <w:name w:val="scxw100261247"/>
    <w:basedOn w:val="DefaultParagraphFont"/>
    <w:rsid w:val="00313B07"/>
  </w:style>
  <w:style w:type="character" w:customStyle="1" w:styleId="scxw4338848">
    <w:name w:val="scxw4338848"/>
    <w:basedOn w:val="DefaultParagraphFont"/>
    <w:rsid w:val="00DB7126"/>
  </w:style>
  <w:style w:type="character" w:customStyle="1" w:styleId="scxw226619154">
    <w:name w:val="scxw226619154"/>
    <w:basedOn w:val="DefaultParagraphFont"/>
    <w:rsid w:val="00DB7126"/>
  </w:style>
  <w:style w:type="character" w:customStyle="1" w:styleId="scxw148722973">
    <w:name w:val="scxw148722973"/>
    <w:basedOn w:val="DefaultParagraphFont"/>
    <w:rsid w:val="00DB7126"/>
  </w:style>
  <w:style w:type="character" w:customStyle="1" w:styleId="scxw166364052">
    <w:name w:val="scxw166364052"/>
    <w:basedOn w:val="DefaultParagraphFont"/>
    <w:rsid w:val="00DB7126"/>
  </w:style>
  <w:style w:type="character" w:customStyle="1" w:styleId="findhit">
    <w:name w:val="findhit"/>
    <w:basedOn w:val="DefaultParagraphFont"/>
    <w:rsid w:val="006529D3"/>
  </w:style>
  <w:style w:type="character" w:customStyle="1" w:styleId="scxw163700370">
    <w:name w:val="scxw163700370"/>
    <w:basedOn w:val="DefaultParagraphFont"/>
    <w:rsid w:val="00652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4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73235-C403-4D6E-BDA9-C1C5B0413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Snaith Primary School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Calpin</dc:creator>
  <cp:keywords/>
  <dc:description/>
  <cp:lastModifiedBy>pollington-balnesbm</cp:lastModifiedBy>
  <cp:revision>2</cp:revision>
  <dcterms:created xsi:type="dcterms:W3CDTF">2025-12-08T08:46:00Z</dcterms:created>
  <dcterms:modified xsi:type="dcterms:W3CDTF">2025-12-08T08:46:00Z</dcterms:modified>
</cp:coreProperties>
</file>